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75C3B" w14:textId="4E6AAFAD" w:rsidR="00B526CC" w:rsidRPr="009D158E" w:rsidRDefault="00B526CC" w:rsidP="00B526CC">
      <w:pPr>
        <w:pStyle w:val="Ch62"/>
        <w:ind w:left="4962"/>
        <w:rPr>
          <w:w w:val="100"/>
          <w:sz w:val="24"/>
          <w:szCs w:val="24"/>
        </w:rPr>
      </w:pPr>
      <w:r w:rsidRPr="009D158E">
        <w:rPr>
          <w:w w:val="100"/>
          <w:sz w:val="24"/>
          <w:szCs w:val="24"/>
        </w:rPr>
        <w:t>Додаток 1</w:t>
      </w:r>
      <w:r w:rsidRPr="009D158E">
        <w:rPr>
          <w:w w:val="100"/>
          <w:sz w:val="24"/>
          <w:szCs w:val="24"/>
        </w:rPr>
        <w:br/>
        <w:t xml:space="preserve">до Порядку надсилання повідомлення </w:t>
      </w:r>
      <w:r w:rsidRPr="009D158E">
        <w:rPr>
          <w:w w:val="100"/>
          <w:sz w:val="24"/>
          <w:szCs w:val="24"/>
        </w:rPr>
        <w:br/>
        <w:t xml:space="preserve">про намір першого введення в обіг </w:t>
      </w:r>
      <w:r w:rsidRPr="009D158E">
        <w:rPr>
          <w:w w:val="100"/>
          <w:sz w:val="24"/>
          <w:szCs w:val="24"/>
        </w:rPr>
        <w:br/>
        <w:t xml:space="preserve">дитячого харчування, дієтичних добавок, </w:t>
      </w:r>
      <w:r w:rsidRPr="009D158E">
        <w:rPr>
          <w:w w:val="100"/>
          <w:sz w:val="24"/>
          <w:szCs w:val="24"/>
        </w:rPr>
        <w:br/>
        <w:t xml:space="preserve">харчових продуктів для спеціальних </w:t>
      </w:r>
      <w:r w:rsidRPr="009D158E">
        <w:rPr>
          <w:w w:val="100"/>
          <w:sz w:val="24"/>
          <w:szCs w:val="24"/>
        </w:rPr>
        <w:br/>
        <w:t xml:space="preserve">медичних цілей та харчових продуктів </w:t>
      </w:r>
      <w:r w:rsidRPr="009D158E">
        <w:rPr>
          <w:w w:val="100"/>
          <w:sz w:val="24"/>
          <w:szCs w:val="24"/>
        </w:rPr>
        <w:br/>
        <w:t xml:space="preserve">для контролю ваги, а також ведення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9D158E">
        <w:rPr>
          <w:w w:val="100"/>
          <w:sz w:val="24"/>
          <w:szCs w:val="24"/>
        </w:rPr>
        <w:t xml:space="preserve">та оприлюднення переліку таких повідомлень </w:t>
      </w:r>
      <w:r w:rsidRPr="009D158E">
        <w:rPr>
          <w:w w:val="100"/>
          <w:sz w:val="24"/>
          <w:szCs w:val="24"/>
        </w:rPr>
        <w:br/>
        <w:t>(пункт 2 розділу II)</w:t>
      </w:r>
    </w:p>
    <w:p w14:paraId="56D9FDBA" w14:textId="77777777" w:rsidR="00B526CC" w:rsidRPr="00B526CC" w:rsidRDefault="00B526CC" w:rsidP="00B526CC">
      <w:pPr>
        <w:pStyle w:val="Ch60"/>
        <w:rPr>
          <w:w w:val="100"/>
          <w:sz w:val="28"/>
          <w:szCs w:val="28"/>
        </w:rPr>
      </w:pPr>
      <w:r w:rsidRPr="00B526CC">
        <w:rPr>
          <w:w w:val="100"/>
          <w:sz w:val="28"/>
          <w:szCs w:val="28"/>
        </w:rPr>
        <w:t>Повідомлення</w:t>
      </w:r>
      <w:r w:rsidRPr="00B526CC">
        <w:rPr>
          <w:w w:val="100"/>
          <w:sz w:val="28"/>
          <w:szCs w:val="28"/>
        </w:rPr>
        <w:br/>
        <w:t xml:space="preserve">про намір першого введення в обіг дитячого харчування, </w:t>
      </w:r>
      <w:r w:rsidRPr="00B526CC">
        <w:rPr>
          <w:w w:val="100"/>
          <w:sz w:val="28"/>
          <w:szCs w:val="28"/>
        </w:rPr>
        <w:br/>
        <w:t xml:space="preserve">дієтичних добавок, харчових продуктів для спеціальних медичних цілей </w:t>
      </w:r>
      <w:r w:rsidRPr="00B526CC">
        <w:rPr>
          <w:w w:val="100"/>
          <w:sz w:val="28"/>
          <w:szCs w:val="28"/>
        </w:rPr>
        <w:br/>
        <w:t>та харчових продуктів для контролю ваги</w:t>
      </w:r>
    </w:p>
    <w:p w14:paraId="03E7AE8D" w14:textId="0C5F4245" w:rsidR="00B526CC" w:rsidRPr="009D158E" w:rsidRDefault="00B526CC" w:rsidP="00B526CC">
      <w:pPr>
        <w:pStyle w:val="Ch61"/>
        <w:spacing w:before="57" w:after="0"/>
        <w:rPr>
          <w:w w:val="100"/>
          <w:sz w:val="24"/>
          <w:szCs w:val="24"/>
        </w:rPr>
      </w:pPr>
      <w:r w:rsidRPr="009D158E">
        <w:rPr>
          <w:w w:val="100"/>
          <w:sz w:val="24"/>
          <w:szCs w:val="24"/>
        </w:rPr>
        <w:t xml:space="preserve">1. Інформація про оператора ринку, який має намір </w:t>
      </w:r>
      <w:r w:rsidRPr="009D158E">
        <w:rPr>
          <w:w w:val="100"/>
          <w:sz w:val="24"/>
          <w:szCs w:val="24"/>
        </w:rPr>
        <w:br/>
        <w:t>вперше вводити в обіг харчовий продукт</w:t>
      </w:r>
    </w:p>
    <w:tbl>
      <w:tblPr>
        <w:tblW w:w="9992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6023"/>
        <w:gridCol w:w="3191"/>
      </w:tblGrid>
      <w:tr w:rsidR="00B526CC" w:rsidRPr="009D158E" w14:paraId="0E306F5A" w14:textId="77777777" w:rsidTr="0020298A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2012DD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1.1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80989A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 xml:space="preserve">Найменування, у тому числі скорочене (за наявності), </w:t>
            </w:r>
            <w:r w:rsidRPr="009D158E">
              <w:rPr>
                <w:spacing w:val="0"/>
                <w:sz w:val="24"/>
                <w:szCs w:val="24"/>
              </w:rPr>
              <w:br/>
              <w:t xml:space="preserve">юридичної особи / прізвище (за наявності), власне ім’я, </w:t>
            </w:r>
            <w:r w:rsidRPr="009D158E">
              <w:rPr>
                <w:spacing w:val="0"/>
                <w:sz w:val="24"/>
                <w:szCs w:val="24"/>
              </w:rPr>
              <w:br/>
              <w:t xml:space="preserve">по батькові (за наявності) фізичної особи — підприємця, </w:t>
            </w:r>
            <w:r w:rsidRPr="009D158E">
              <w:rPr>
                <w:spacing w:val="0"/>
                <w:sz w:val="24"/>
                <w:szCs w:val="24"/>
              </w:rPr>
              <w:br/>
              <w:t>фізичної особи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6B3080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794F7A50" w14:textId="77777777" w:rsidTr="0020298A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32C82CB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1.2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A2A14E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 xml:space="preserve">Місцезнаходження юридичної особи / задеклароване/ </w:t>
            </w:r>
            <w:r w:rsidRPr="009D158E">
              <w:rPr>
                <w:spacing w:val="0"/>
                <w:sz w:val="24"/>
                <w:szCs w:val="24"/>
              </w:rPr>
              <w:br/>
              <w:t xml:space="preserve">зареєстроване місце проживання (перебування), </w:t>
            </w:r>
            <w:r w:rsidRPr="009D158E">
              <w:rPr>
                <w:spacing w:val="0"/>
                <w:sz w:val="24"/>
                <w:szCs w:val="24"/>
              </w:rPr>
              <w:br/>
              <w:t xml:space="preserve">за яким здійснюється зв’язок з фізичною особою — </w:t>
            </w:r>
            <w:r w:rsidRPr="009D158E">
              <w:rPr>
                <w:spacing w:val="0"/>
                <w:sz w:val="24"/>
                <w:szCs w:val="24"/>
              </w:rPr>
              <w:br/>
              <w:t>підприємцем, фізичною особою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312F50B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6A72B011" w14:textId="77777777" w:rsidTr="0020298A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9144EAA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1.3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1AB67D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 xml:space="preserve">контактні дані юридичної особи / фізичної особи — </w:t>
            </w:r>
            <w:r w:rsidRPr="009D158E">
              <w:rPr>
                <w:spacing w:val="0"/>
                <w:sz w:val="24"/>
                <w:szCs w:val="24"/>
              </w:rPr>
              <w:br/>
              <w:t xml:space="preserve">підприємця, фізичної особи (номер телефону, факсу, </w:t>
            </w:r>
            <w:r w:rsidRPr="009D158E">
              <w:rPr>
                <w:spacing w:val="0"/>
                <w:sz w:val="24"/>
                <w:szCs w:val="24"/>
              </w:rPr>
              <w:br/>
              <w:t>адреса електронної пошти)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AD78E15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04A6E612" w14:textId="77777777" w:rsidTr="0020298A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CD96081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1.4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581705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Ідентифікаційний код юридичної особи в Єдиному державному реєстрі підприємств та організацій України / реєстраційний номер облікової картки платника податків або серія (за наявності) і номер паспорта громадянина України (для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відповідний контролюючий орган і мають відмітку у паспорті громадянина України), унікальний номер запису в Єдиному державному демографічному реєстрі (за наявності)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077F2B5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6BE208F7" w14:textId="77777777" w:rsidTr="0020298A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D4EBA0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1.5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0601D9C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Реєстраційний номер потужності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5CC442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</w:tbl>
    <w:p w14:paraId="597EE8A2" w14:textId="77777777" w:rsidR="00B526CC" w:rsidRPr="009D158E" w:rsidRDefault="00B526CC" w:rsidP="00B526CC">
      <w:pPr>
        <w:pStyle w:val="Ch6"/>
        <w:rPr>
          <w:w w:val="100"/>
          <w:sz w:val="24"/>
          <w:szCs w:val="24"/>
        </w:rPr>
      </w:pPr>
    </w:p>
    <w:p w14:paraId="74AF8742" w14:textId="77777777" w:rsidR="00B526CC" w:rsidRPr="009D158E" w:rsidRDefault="00B526CC" w:rsidP="00B526CC">
      <w:pPr>
        <w:pStyle w:val="Ch61"/>
        <w:spacing w:before="0" w:after="0"/>
        <w:rPr>
          <w:w w:val="100"/>
          <w:sz w:val="24"/>
          <w:szCs w:val="24"/>
        </w:rPr>
      </w:pPr>
      <w:r w:rsidRPr="009D158E">
        <w:rPr>
          <w:w w:val="100"/>
          <w:sz w:val="24"/>
          <w:szCs w:val="24"/>
        </w:rPr>
        <w:t>2. Опис харчового продукту</w:t>
      </w:r>
    </w:p>
    <w:tbl>
      <w:tblPr>
        <w:tblW w:w="9992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5104"/>
        <w:gridCol w:w="992"/>
        <w:gridCol w:w="851"/>
        <w:gridCol w:w="992"/>
        <w:gridCol w:w="1276"/>
      </w:tblGrid>
      <w:tr w:rsidR="00B526CC" w:rsidRPr="009D158E" w14:paraId="6A2C1088" w14:textId="77777777" w:rsidTr="0020298A">
        <w:trPr>
          <w:trHeight w:val="25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E4EB36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2.1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203063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Назва харчового продукту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ED2186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7E569E48" w14:textId="77777777" w:rsidTr="0020298A">
        <w:trPr>
          <w:trHeight w:val="86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7831F2D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2.2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4FDF29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Категорія харчового продукту</w:t>
            </w:r>
            <w:r w:rsidRPr="009D158E">
              <w:rPr>
                <w:spacing w:val="0"/>
                <w:sz w:val="24"/>
                <w:szCs w:val="24"/>
                <w:vertAlign w:val="superscript"/>
              </w:rPr>
              <w:t>1</w:t>
            </w:r>
            <w:r w:rsidRPr="009D158E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F30EB41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Дитяче харчування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BE01C4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560CE62E" w14:textId="77777777" w:rsidTr="0020298A">
        <w:trPr>
          <w:trHeight w:val="86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2784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DA6F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B3B81E1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Дієтична добавка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4F27F5D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277E0B2D" w14:textId="77777777" w:rsidTr="0020298A">
        <w:trPr>
          <w:trHeight w:val="436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52EB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E3E8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987E94A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 xml:space="preserve">Харчовий продукт </w:t>
            </w:r>
            <w:r w:rsidRPr="009D158E">
              <w:rPr>
                <w:spacing w:val="0"/>
                <w:sz w:val="24"/>
                <w:szCs w:val="24"/>
              </w:rPr>
              <w:br/>
              <w:t xml:space="preserve">для спеціальних </w:t>
            </w:r>
            <w:r w:rsidRPr="009D158E">
              <w:rPr>
                <w:spacing w:val="0"/>
                <w:sz w:val="24"/>
                <w:szCs w:val="24"/>
              </w:rPr>
              <w:br/>
              <w:t xml:space="preserve">медичних цілей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E0D8397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204C51F0" w14:textId="77777777" w:rsidTr="0020298A">
        <w:trPr>
          <w:trHeight w:val="84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9697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DF25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3D626F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 xml:space="preserve">Харчовий продукт </w:t>
            </w:r>
            <w:r w:rsidRPr="009D158E">
              <w:rPr>
                <w:spacing w:val="0"/>
                <w:sz w:val="24"/>
                <w:szCs w:val="24"/>
              </w:rPr>
              <w:br/>
              <w:t>для контролю ваги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5F62DEB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4BA22B3B" w14:textId="77777777" w:rsidTr="0020298A">
        <w:trPr>
          <w:trHeight w:val="61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AF01531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2.3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69CAB2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 xml:space="preserve">Харчовий продукт (згідно маркування </w:t>
            </w:r>
            <w:r w:rsidRPr="009D158E">
              <w:rPr>
                <w:spacing w:val="0"/>
                <w:sz w:val="24"/>
                <w:szCs w:val="24"/>
              </w:rPr>
              <w:br/>
              <w:t>або інструкції оператора ринку щодо використання), призначений для таких споживачів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91FCF6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3C198174" w14:textId="77777777" w:rsidTr="0020298A">
        <w:trPr>
          <w:trHeight w:val="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601579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2.4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24B2C0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 xml:space="preserve">Харчовий продукт, що вперше буде введений </w:t>
            </w:r>
            <w:r w:rsidRPr="009D158E">
              <w:rPr>
                <w:spacing w:val="0"/>
                <w:sz w:val="24"/>
                <w:szCs w:val="24"/>
              </w:rPr>
              <w:br/>
              <w:t>в обіг на ринок України</w:t>
            </w:r>
            <w:r w:rsidRPr="009D158E">
              <w:rPr>
                <w:spacing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8EA49E3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Так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F217703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1DF76FF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E4E45C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60A88071" w14:textId="77777777" w:rsidTr="0020298A">
        <w:trPr>
          <w:trHeight w:val="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988056D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2.5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244E89C" w14:textId="574CD21C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Харчовий продукт, що був в обігу на ринку України, але обов’язкова інформація про який та/або матеріал упаковки якого зазнали змін</w:t>
            </w:r>
            <w:r w:rsidRPr="009D158E">
              <w:rPr>
                <w:spacing w:val="0"/>
                <w:sz w:val="24"/>
                <w:szCs w:val="24"/>
                <w:vertAlign w:val="superscript"/>
              </w:rPr>
              <w:t xml:space="preserve">1,2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9C837D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Так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6D0B95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D621D4F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0B32CB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6FDA0C2E" w14:textId="77777777" w:rsidTr="0020298A">
        <w:trPr>
          <w:trHeight w:val="43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46211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2.5.1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2F90C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 xml:space="preserve">Опис відмінностей (якщо відповідь на пункт 2.5 </w:t>
            </w:r>
            <w:r w:rsidRPr="009D158E">
              <w:rPr>
                <w:spacing w:val="0"/>
                <w:sz w:val="24"/>
                <w:szCs w:val="24"/>
              </w:rPr>
              <w:br/>
              <w:t>цієї таблиці «Так»)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591727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2331E42A" w14:textId="77777777" w:rsidTr="0020298A">
        <w:trPr>
          <w:trHeight w:val="43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1238D3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2.6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AB0B9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 xml:space="preserve">Запланована дата, з якої харчовий продукт </w:t>
            </w:r>
            <w:r w:rsidRPr="009D158E">
              <w:rPr>
                <w:spacing w:val="0"/>
                <w:sz w:val="24"/>
                <w:szCs w:val="24"/>
              </w:rPr>
              <w:br/>
              <w:t>буде введений в обіг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A7A48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47C39963" w14:textId="77777777" w:rsidTr="0020298A">
        <w:trPr>
          <w:trHeight w:val="258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76831C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2.7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90B153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 xml:space="preserve">Для дієтичної добавки: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F830F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Форма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3C259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7AE644B1" w14:textId="77777777" w:rsidTr="0020298A">
        <w:trPr>
          <w:trHeight w:val="615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8A0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FDE9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6FC10B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Перелік інгредієнтів і кількість кожного інгредієнта, що входить до складу дієтичної добавки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D7DF8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2930B39A" w14:textId="77777777" w:rsidTr="0020298A">
        <w:trPr>
          <w:trHeight w:val="436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43F1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6851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3B754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Інгредієнти, інформація про кількість яких є конфіденційною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CEB6E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</w:tbl>
    <w:p w14:paraId="241A3C95" w14:textId="77777777" w:rsidR="00B526CC" w:rsidRPr="00B526CC" w:rsidRDefault="00B526CC" w:rsidP="00B526CC">
      <w:pPr>
        <w:pStyle w:val="SnoskaSNOSKI"/>
        <w:spacing w:before="227"/>
        <w:rPr>
          <w:w w:val="100"/>
          <w:sz w:val="20"/>
          <w:szCs w:val="20"/>
        </w:rPr>
      </w:pPr>
      <w:r w:rsidRPr="0020298A">
        <w:rPr>
          <w:w w:val="100"/>
          <w:sz w:val="20"/>
          <w:szCs w:val="20"/>
          <w:vertAlign w:val="superscript"/>
        </w:rPr>
        <w:t>1</w:t>
      </w:r>
      <w:r w:rsidRPr="00B526CC">
        <w:rPr>
          <w:w w:val="100"/>
          <w:sz w:val="20"/>
          <w:szCs w:val="20"/>
        </w:rPr>
        <w:t xml:space="preserve"> Зазначити необхідне.</w:t>
      </w:r>
    </w:p>
    <w:p w14:paraId="1D92E85D" w14:textId="7FA002D1" w:rsidR="00B526CC" w:rsidRPr="00B526CC" w:rsidRDefault="00B526CC" w:rsidP="00B526CC">
      <w:pPr>
        <w:pStyle w:val="SnoskaSNOSKI"/>
        <w:pBdr>
          <w:top w:val="none" w:sz="0" w:space="0" w:color="auto"/>
        </w:pBdr>
        <w:rPr>
          <w:w w:val="100"/>
          <w:sz w:val="20"/>
          <w:szCs w:val="20"/>
        </w:rPr>
      </w:pPr>
      <w:r w:rsidRPr="0020298A">
        <w:rPr>
          <w:w w:val="100"/>
          <w:sz w:val="20"/>
          <w:szCs w:val="20"/>
          <w:vertAlign w:val="superscript"/>
        </w:rPr>
        <w:t>2</w:t>
      </w:r>
      <w:r w:rsidRPr="00B526CC">
        <w:rPr>
          <w:w w:val="100"/>
          <w:sz w:val="20"/>
          <w:szCs w:val="20"/>
        </w:rPr>
        <w:t xml:space="preserve"> Для цілей цього Порядку змінами не вважаються зміна маси або об’єму цього продукту, чи зміна дизайну упаковки без змін текстової частини маркування і, відповідно, харчовий продукт не є предметом Повідомлення.</w:t>
      </w:r>
    </w:p>
    <w:p w14:paraId="27E8EF29" w14:textId="77777777" w:rsidR="00B526CC" w:rsidRPr="009D158E" w:rsidRDefault="00B526CC" w:rsidP="00B526CC">
      <w:pPr>
        <w:pStyle w:val="Ch61"/>
        <w:spacing w:before="170" w:after="0"/>
        <w:rPr>
          <w:w w:val="100"/>
          <w:sz w:val="24"/>
          <w:szCs w:val="24"/>
        </w:rPr>
      </w:pPr>
      <w:r w:rsidRPr="009D158E">
        <w:rPr>
          <w:w w:val="100"/>
          <w:sz w:val="24"/>
          <w:szCs w:val="24"/>
        </w:rPr>
        <w:t>3. Контакти</w:t>
      </w:r>
    </w:p>
    <w:tbl>
      <w:tblPr>
        <w:tblW w:w="9992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5386"/>
        <w:gridCol w:w="3828"/>
      </w:tblGrid>
      <w:tr w:rsidR="00B526CC" w:rsidRPr="009D158E" w14:paraId="16B01496" w14:textId="77777777" w:rsidTr="00B526CC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2BB44A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3.1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B03DCB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Прізвище (за наявності), власне ім’я та по батькові (за наявності) особи, що відповідальна за надання цього Повідомлення і подальше спілкування з представниками компетентного органу стосовно інформації, яка в ньому міститься.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3F7674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6833CEFE" w14:textId="77777777" w:rsidTr="00B526CC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28D2A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3.2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BE79D1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 xml:space="preserve">Номер телефону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446FB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B526CC" w:rsidRPr="009D158E" w14:paraId="2AE05C1D" w14:textId="77777777" w:rsidTr="00B526CC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8CEE0" w14:textId="77777777" w:rsidR="00B526CC" w:rsidRPr="009D158E" w:rsidRDefault="00B526CC" w:rsidP="00917DC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>3.3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530BB" w14:textId="77777777" w:rsidR="00B526CC" w:rsidRPr="009D158E" w:rsidRDefault="00B526CC" w:rsidP="00917DCC">
            <w:pPr>
              <w:pStyle w:val="TableTABL"/>
              <w:rPr>
                <w:spacing w:val="0"/>
                <w:sz w:val="24"/>
                <w:szCs w:val="24"/>
              </w:rPr>
            </w:pPr>
            <w:r w:rsidRPr="009D158E">
              <w:rPr>
                <w:spacing w:val="0"/>
                <w:sz w:val="24"/>
                <w:szCs w:val="24"/>
              </w:rPr>
              <w:t xml:space="preserve">Адреса електронної пошти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B491B" w14:textId="77777777" w:rsidR="00B526CC" w:rsidRPr="009D158E" w:rsidRDefault="00B526CC" w:rsidP="00917DCC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</w:tbl>
    <w:p w14:paraId="7C3A8D10" w14:textId="2F18CC8E" w:rsidR="00B526CC" w:rsidRDefault="00B526CC" w:rsidP="00B526CC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656C28BE" w14:textId="0163F3F8" w:rsidR="007B0AF0" w:rsidRDefault="007B0AF0" w:rsidP="00B526CC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729316A1" w14:textId="0FD81EC5" w:rsidR="007B0AF0" w:rsidRDefault="007B0AF0" w:rsidP="00B526CC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71212961" w14:textId="203D68D3" w:rsidR="007B0AF0" w:rsidRDefault="007B0AF0" w:rsidP="00B526CC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6EEB206B" w14:textId="57719704" w:rsidR="007B0AF0" w:rsidRPr="007B0AF0" w:rsidRDefault="007B0AF0" w:rsidP="00B526CC">
      <w:pPr>
        <w:pStyle w:val="Ch6"/>
        <w:rPr>
          <w:rFonts w:asciiTheme="minorHAnsi" w:hAnsiTheme="minorHAnsi"/>
          <w:w w:val="100"/>
          <w:sz w:val="24"/>
          <w:szCs w:val="24"/>
        </w:rPr>
      </w:pPr>
      <w:r>
        <w:rPr>
          <w:rStyle w:val="st46"/>
        </w:rPr>
        <w:t>{Додаток 1 в редакції Наказу Міністерства аграрної політики та продовольства № 1954 від 15.07.2025}</w:t>
      </w:r>
      <w:bookmarkStart w:id="0" w:name="_GoBack"/>
      <w:bookmarkEnd w:id="0"/>
    </w:p>
    <w:sectPr w:rsidR="007B0AF0" w:rsidRPr="007B0AF0" w:rsidSect="00B526CC">
      <w:pgSz w:w="11906" w:h="16838" w:code="9"/>
      <w:pgMar w:top="426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B74D3" w14:textId="77777777" w:rsidR="000F59D6" w:rsidRDefault="000F59D6" w:rsidP="00E163C6">
      <w:pPr>
        <w:spacing w:after="0" w:line="240" w:lineRule="auto"/>
      </w:pPr>
      <w:r>
        <w:separator/>
      </w:r>
    </w:p>
  </w:endnote>
  <w:endnote w:type="continuationSeparator" w:id="0">
    <w:p w14:paraId="10A2AD1A" w14:textId="77777777" w:rsidR="000F59D6" w:rsidRDefault="000F59D6" w:rsidP="00E1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9557C" w14:textId="77777777" w:rsidR="000F59D6" w:rsidRDefault="000F59D6" w:rsidP="00E163C6">
      <w:pPr>
        <w:spacing w:after="0" w:line="240" w:lineRule="auto"/>
      </w:pPr>
      <w:r>
        <w:separator/>
      </w:r>
    </w:p>
  </w:footnote>
  <w:footnote w:type="continuationSeparator" w:id="0">
    <w:p w14:paraId="49563C68" w14:textId="77777777" w:rsidR="000F59D6" w:rsidRDefault="000F59D6" w:rsidP="00E16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CC"/>
    <w:rsid w:val="000B4994"/>
    <w:rsid w:val="000F59D6"/>
    <w:rsid w:val="0020298A"/>
    <w:rsid w:val="002A4F4D"/>
    <w:rsid w:val="006C0B77"/>
    <w:rsid w:val="007B0AF0"/>
    <w:rsid w:val="008242FF"/>
    <w:rsid w:val="00846C02"/>
    <w:rsid w:val="00870751"/>
    <w:rsid w:val="00913660"/>
    <w:rsid w:val="00922C48"/>
    <w:rsid w:val="00B526CC"/>
    <w:rsid w:val="00B915B7"/>
    <w:rsid w:val="00E163C6"/>
    <w:rsid w:val="00EA59DF"/>
    <w:rsid w:val="00EE4070"/>
    <w:rsid w:val="00EF7E7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1ED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6CC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26C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6C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6C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6C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6C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6C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6C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6C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6C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6C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526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526C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526C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526C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526C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526C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526C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526C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52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B526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526C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B526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B526CC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B526C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B526CC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B52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B526C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B526CC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B526C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B526C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B526C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Простой подзаголовок (Ch_6 Міністерства)"/>
    <w:basedOn w:val="a"/>
    <w:uiPriority w:val="99"/>
    <w:rsid w:val="00B526C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Ch62">
    <w:name w:val="Додаток № (Ch_6 Міністерства)"/>
    <w:basedOn w:val="a"/>
    <w:uiPriority w:val="99"/>
    <w:rsid w:val="00B526C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B526CC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B526C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f">
    <w:name w:val="header"/>
    <w:basedOn w:val="a"/>
    <w:link w:val="af0"/>
    <w:uiPriority w:val="99"/>
    <w:unhideWhenUsed/>
    <w:rsid w:val="00E16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E163C6"/>
    <w:rPr>
      <w:rFonts w:eastAsiaTheme="minorEastAsia" w:cs="Times New Roman"/>
      <w:kern w:val="0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E16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E163C6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7B0AF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2025-08-01T09:41:00Z</dcterms:created>
  <dcterms:modified xsi:type="dcterms:W3CDTF">2025-08-01T09:41:00Z</dcterms:modified>
</cp:coreProperties>
</file>